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93663901"/>
    <w:bookmarkEnd w:id="0"/>
    <w:p w:rsidR="003B58BF" w:rsidRDefault="005C1795" w:rsidP="005C1795">
      <w:pPr>
        <w:pStyle w:val="1"/>
        <w:tabs>
          <w:tab w:val="left" w:pos="6523"/>
          <w:tab w:val="left" w:pos="8100"/>
          <w:tab w:val="left" w:pos="9180"/>
        </w:tabs>
        <w:jc w:val="center"/>
      </w:pPr>
      <w:r w:rsidRPr="00186F7C">
        <w:object w:dxaOrig="1017" w:dyaOrig="1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6.75pt" o:ole="" fillcolor="window">
            <v:imagedata r:id="rId4" o:title=""/>
          </v:shape>
          <o:OLEObject Type="Embed" ProgID="Word.Picture.8" ShapeID="_x0000_i1025" DrawAspect="Content" ObjectID="_1469341750" r:id="rId5"/>
        </w:object>
      </w:r>
    </w:p>
    <w:p w:rsidR="005C1795" w:rsidRPr="005C1795" w:rsidRDefault="005C1795" w:rsidP="005C1795">
      <w:pPr>
        <w:spacing w:after="0" w:line="240" w:lineRule="auto"/>
        <w:jc w:val="center"/>
        <w:rPr>
          <w:rFonts w:ascii="Times New Roman" w:hAnsi="Times New Roman" w:cs="Times New Roman"/>
          <w:b/>
          <w:sz w:val="28"/>
          <w:szCs w:val="28"/>
          <w:lang w:val="uk-UA" w:eastAsia="uk-UA"/>
        </w:rPr>
      </w:pPr>
      <w:r w:rsidRPr="005C1795">
        <w:rPr>
          <w:rFonts w:ascii="Times New Roman" w:hAnsi="Times New Roman" w:cs="Times New Roman"/>
          <w:b/>
          <w:sz w:val="28"/>
          <w:szCs w:val="28"/>
          <w:lang w:val="uk-UA" w:eastAsia="uk-UA"/>
        </w:rPr>
        <w:t>УКРАЇНА</w:t>
      </w:r>
    </w:p>
    <w:p w:rsidR="005C1795" w:rsidRPr="005C1795" w:rsidRDefault="005C1795" w:rsidP="005C1795">
      <w:pPr>
        <w:pStyle w:val="2"/>
        <w:rPr>
          <w:sz w:val="28"/>
          <w:szCs w:val="28"/>
        </w:rPr>
      </w:pPr>
      <w:r w:rsidRPr="005C1795">
        <w:rPr>
          <w:sz w:val="28"/>
          <w:szCs w:val="28"/>
        </w:rPr>
        <w:t>КАЛУСЬКА РАЙОННА ДЕРЖАВНА АДМІНІСТРАЦІЯ</w:t>
      </w:r>
    </w:p>
    <w:p w:rsidR="005C1795" w:rsidRPr="005C1795" w:rsidRDefault="00C6708B" w:rsidP="005C1795">
      <w:pPr>
        <w:spacing w:after="0" w:line="240" w:lineRule="auto"/>
        <w:jc w:val="center"/>
        <w:rPr>
          <w:rFonts w:ascii="Times New Roman" w:hAnsi="Times New Roman" w:cs="Times New Roman"/>
          <w:b/>
          <w:bCs/>
          <w:sz w:val="28"/>
          <w:szCs w:val="28"/>
        </w:rPr>
      </w:pPr>
      <w:r w:rsidRPr="00C6708B">
        <w:rPr>
          <w:rFonts w:ascii="Times New Roman" w:hAnsi="Times New Roman" w:cs="Times New Roman"/>
          <w:b/>
          <w:bCs/>
          <w:noProof/>
          <w:sz w:val="28"/>
          <w:szCs w:val="28"/>
        </w:rPr>
        <w:pict>
          <v:line id="_x0000_s1027" style="position:absolute;left:0;text-align:left;z-index:251660288" from="-7.65pt,8.85pt" to="496.35pt,8.85pt" strokeweight="5pt">
            <v:stroke linestyle="thickThin"/>
          </v:line>
        </w:pict>
      </w:r>
    </w:p>
    <w:p w:rsidR="005C1795" w:rsidRDefault="005C1795" w:rsidP="005C1795">
      <w:pPr>
        <w:pStyle w:val="2"/>
        <w:rPr>
          <w:sz w:val="28"/>
          <w:szCs w:val="28"/>
        </w:rPr>
      </w:pPr>
      <w:r w:rsidRPr="005C1795">
        <w:rPr>
          <w:sz w:val="28"/>
          <w:szCs w:val="28"/>
        </w:rPr>
        <w:t>РОЗПОРЯДЖЕННЯ</w:t>
      </w:r>
    </w:p>
    <w:p w:rsidR="005C1795" w:rsidRPr="005C1795" w:rsidRDefault="005C1795" w:rsidP="005C1795">
      <w:pPr>
        <w:spacing w:after="0" w:line="240" w:lineRule="auto"/>
        <w:rPr>
          <w:lang w:val="uk-UA" w:eastAsia="uk-UA"/>
        </w:rPr>
      </w:pPr>
    </w:p>
    <w:p w:rsidR="003B58BF" w:rsidRPr="005C1795" w:rsidRDefault="00792D8E" w:rsidP="005C1795">
      <w:pPr>
        <w:spacing w:after="0" w:line="240" w:lineRule="auto"/>
        <w:jc w:val="center"/>
        <w:rPr>
          <w:rFonts w:ascii="Times New Roman" w:hAnsi="Times New Roman" w:cs="Times New Roman"/>
          <w:b/>
          <w:szCs w:val="28"/>
          <w:lang w:val="uk-UA"/>
        </w:rPr>
      </w:pPr>
      <w:r>
        <w:rPr>
          <w:rFonts w:ascii="Times New Roman" w:hAnsi="Times New Roman" w:cs="Times New Roman"/>
          <w:b/>
          <w:szCs w:val="28"/>
          <w:lang w:val="uk-UA"/>
        </w:rPr>
        <w:t xml:space="preserve">від </w:t>
      </w:r>
      <w:r w:rsidRPr="00792D8E">
        <w:rPr>
          <w:rFonts w:ascii="Times New Roman" w:hAnsi="Times New Roman" w:cs="Times New Roman"/>
          <w:b/>
          <w:szCs w:val="28"/>
          <w:u w:val="single"/>
          <w:lang w:val="uk-UA"/>
        </w:rPr>
        <w:t>07.07.2014р.</w:t>
      </w:r>
      <w:r w:rsidR="005C1795" w:rsidRPr="005C1795">
        <w:rPr>
          <w:rFonts w:ascii="Times New Roman" w:hAnsi="Times New Roman" w:cs="Times New Roman"/>
          <w:b/>
          <w:szCs w:val="28"/>
          <w:lang w:val="uk-UA"/>
        </w:rPr>
        <w:t xml:space="preserve">                                  м. Калуш                                                </w:t>
      </w:r>
      <w:r w:rsidR="005C1795" w:rsidRPr="0078356F">
        <w:rPr>
          <w:rFonts w:ascii="Times New Roman" w:hAnsi="Times New Roman" w:cs="Times New Roman"/>
          <w:b/>
          <w:szCs w:val="28"/>
          <w:u w:val="single"/>
          <w:lang w:val="uk-UA"/>
        </w:rPr>
        <w:t>№</w:t>
      </w:r>
      <w:r w:rsidR="0078356F">
        <w:rPr>
          <w:rFonts w:ascii="Times New Roman" w:hAnsi="Times New Roman" w:cs="Times New Roman"/>
          <w:b/>
          <w:szCs w:val="28"/>
          <w:u w:val="single"/>
          <w:lang w:val="uk-UA"/>
        </w:rPr>
        <w:t xml:space="preserve"> </w:t>
      </w:r>
      <w:r w:rsidR="0078356F" w:rsidRPr="0078356F">
        <w:rPr>
          <w:rFonts w:ascii="Times New Roman" w:hAnsi="Times New Roman" w:cs="Times New Roman"/>
          <w:b/>
          <w:szCs w:val="28"/>
          <w:u w:val="single"/>
          <w:lang w:val="uk-UA"/>
        </w:rPr>
        <w:t>234</w:t>
      </w:r>
      <w:r w:rsidR="005C1795">
        <w:rPr>
          <w:rFonts w:ascii="Times New Roman" w:hAnsi="Times New Roman" w:cs="Times New Roman"/>
          <w:szCs w:val="28"/>
          <w:lang w:val="uk-UA"/>
        </w:rPr>
        <w:t xml:space="preserve">       </w:t>
      </w:r>
      <w:r w:rsidR="005C1795" w:rsidRPr="005C1795">
        <w:rPr>
          <w:rFonts w:ascii="Times New Roman" w:hAnsi="Times New Roman" w:cs="Times New Roman"/>
          <w:szCs w:val="28"/>
          <w:lang w:val="uk-UA"/>
        </w:rPr>
        <w:t xml:space="preserve">          </w:t>
      </w:r>
      <w:r w:rsidR="005C1795">
        <w:rPr>
          <w:rFonts w:ascii="Times New Roman" w:hAnsi="Times New Roman" w:cs="Times New Roman"/>
          <w:szCs w:val="28"/>
          <w:lang w:val="uk-UA"/>
        </w:rPr>
        <w:t xml:space="preserve">                               </w:t>
      </w:r>
    </w:p>
    <w:p w:rsidR="005C1795" w:rsidRDefault="005C1795" w:rsidP="005C1795">
      <w:pPr>
        <w:spacing w:after="0" w:line="240" w:lineRule="auto"/>
        <w:rPr>
          <w:rFonts w:ascii="Times New Roman" w:hAnsi="Times New Roman" w:cs="Times New Roman"/>
          <w:b/>
          <w:sz w:val="28"/>
          <w:szCs w:val="28"/>
          <w:lang w:val="uk-UA"/>
        </w:rPr>
      </w:pPr>
    </w:p>
    <w:p w:rsidR="003B58BF" w:rsidRPr="001D02A8" w:rsidRDefault="003B58BF" w:rsidP="005C1795">
      <w:pPr>
        <w:spacing w:after="0" w:line="240" w:lineRule="auto"/>
        <w:rPr>
          <w:rFonts w:ascii="Times New Roman" w:hAnsi="Times New Roman" w:cs="Times New Roman"/>
          <w:b/>
          <w:sz w:val="28"/>
          <w:szCs w:val="28"/>
          <w:lang w:val="uk-UA"/>
        </w:rPr>
      </w:pPr>
      <w:r w:rsidRPr="001D02A8">
        <w:rPr>
          <w:rFonts w:ascii="Times New Roman" w:hAnsi="Times New Roman" w:cs="Times New Roman"/>
          <w:b/>
          <w:sz w:val="28"/>
          <w:szCs w:val="28"/>
          <w:lang w:val="uk-UA"/>
        </w:rPr>
        <w:t>Про затвердження Положення</w:t>
      </w:r>
    </w:p>
    <w:p w:rsidR="003B58BF" w:rsidRPr="001D02A8" w:rsidRDefault="0049081F" w:rsidP="005C179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 відділ</w:t>
      </w:r>
      <w:r w:rsidR="003B58BF" w:rsidRPr="001D02A8">
        <w:rPr>
          <w:rFonts w:ascii="Times New Roman" w:hAnsi="Times New Roman" w:cs="Times New Roman"/>
          <w:b/>
          <w:sz w:val="28"/>
          <w:szCs w:val="28"/>
          <w:lang w:val="uk-UA"/>
        </w:rPr>
        <w:t xml:space="preserve"> освіти Калуської </w:t>
      </w:r>
    </w:p>
    <w:p w:rsidR="003B58BF" w:rsidRPr="001D02A8" w:rsidRDefault="003B58BF" w:rsidP="005C1795">
      <w:pPr>
        <w:spacing w:after="0" w:line="240" w:lineRule="auto"/>
        <w:rPr>
          <w:rFonts w:ascii="Times New Roman" w:hAnsi="Times New Roman" w:cs="Times New Roman"/>
          <w:b/>
          <w:sz w:val="28"/>
          <w:szCs w:val="28"/>
          <w:lang w:val="uk-UA"/>
        </w:rPr>
      </w:pPr>
      <w:r w:rsidRPr="001D02A8">
        <w:rPr>
          <w:rFonts w:ascii="Times New Roman" w:hAnsi="Times New Roman" w:cs="Times New Roman"/>
          <w:b/>
          <w:sz w:val="28"/>
          <w:szCs w:val="28"/>
          <w:lang w:val="uk-UA"/>
        </w:rPr>
        <w:t xml:space="preserve">районної державної адміністрації </w:t>
      </w:r>
    </w:p>
    <w:p w:rsidR="003B58BF" w:rsidRPr="001D02A8" w:rsidRDefault="003B58BF" w:rsidP="005C1795">
      <w:pPr>
        <w:spacing w:after="0" w:line="240" w:lineRule="auto"/>
        <w:rPr>
          <w:rFonts w:ascii="Times New Roman" w:hAnsi="Times New Roman" w:cs="Times New Roman"/>
          <w:b/>
          <w:sz w:val="28"/>
          <w:szCs w:val="28"/>
          <w:lang w:val="uk-UA"/>
        </w:rPr>
      </w:pPr>
    </w:p>
    <w:p w:rsidR="003B58BF" w:rsidRPr="001D02A8" w:rsidRDefault="003B58BF" w:rsidP="003B58BF">
      <w:pPr>
        <w:spacing w:after="0" w:line="240" w:lineRule="auto"/>
        <w:jc w:val="both"/>
        <w:rPr>
          <w:rFonts w:ascii="Times New Roman" w:hAnsi="Times New Roman" w:cs="Times New Roman"/>
          <w:sz w:val="28"/>
          <w:szCs w:val="28"/>
          <w:lang w:val="uk-UA"/>
        </w:rPr>
      </w:pPr>
      <w:r w:rsidRPr="001D02A8">
        <w:rPr>
          <w:rFonts w:ascii="Times New Roman" w:hAnsi="Times New Roman" w:cs="Times New Roman"/>
          <w:b/>
          <w:sz w:val="28"/>
          <w:szCs w:val="28"/>
          <w:lang w:val="uk-UA"/>
        </w:rPr>
        <w:tab/>
      </w:r>
      <w:r w:rsidRPr="001D02A8">
        <w:rPr>
          <w:rFonts w:ascii="Times New Roman" w:hAnsi="Times New Roman" w:cs="Times New Roman"/>
          <w:sz w:val="28"/>
          <w:szCs w:val="28"/>
          <w:lang w:val="uk-UA"/>
        </w:rPr>
        <w:t>Відповідно до ст.5 Закону України «Про місцеві державні адміністрації», Типового положення про структурний підрозділ місцевої державної адміністрації, затвердженого постановою Кабінету Міністрів України від 26.09.2012р. №887,</w:t>
      </w:r>
      <w:r w:rsidR="00C10AD4" w:rsidRPr="00C10AD4">
        <w:rPr>
          <w:color w:val="2D1614"/>
          <w:sz w:val="28"/>
          <w:szCs w:val="28"/>
          <w:lang w:val="uk-UA"/>
        </w:rPr>
        <w:t xml:space="preserve"> </w:t>
      </w:r>
      <w:r w:rsidR="00C10AD4" w:rsidRPr="00C10AD4">
        <w:rPr>
          <w:rFonts w:ascii="Times New Roman" w:hAnsi="Times New Roman" w:cs="Times New Roman"/>
          <w:sz w:val="28"/>
          <w:szCs w:val="28"/>
          <w:lang w:val="uk-UA"/>
        </w:rPr>
        <w:t>наказу Міністерства освіти і науки, молоді та спорту України від 21.11.2012р. №1308 «Про затвердження Методичних рекомендацій з розроблення положення про структурний підрозділ освіти і науки, молоді та спорту місцевої державної адміністрації»</w:t>
      </w:r>
      <w:r w:rsidR="00C10AD4" w:rsidRPr="0049081F">
        <w:rPr>
          <w:rFonts w:ascii="Times New Roman" w:hAnsi="Times New Roman" w:cs="Times New Roman"/>
          <w:sz w:val="28"/>
          <w:szCs w:val="28"/>
          <w:lang w:val="uk-UA"/>
        </w:rPr>
        <w:t>,</w:t>
      </w:r>
      <w:r w:rsidRPr="001D02A8">
        <w:rPr>
          <w:rFonts w:ascii="Times New Roman" w:hAnsi="Times New Roman" w:cs="Times New Roman"/>
          <w:sz w:val="28"/>
          <w:szCs w:val="28"/>
          <w:lang w:val="uk-UA"/>
        </w:rPr>
        <w:t xml:space="preserve"> розпорядження</w:t>
      </w:r>
      <w:r w:rsidR="00C41CDD">
        <w:rPr>
          <w:rFonts w:ascii="Times New Roman" w:hAnsi="Times New Roman" w:cs="Times New Roman"/>
          <w:sz w:val="28"/>
          <w:szCs w:val="28"/>
          <w:lang w:val="uk-UA"/>
        </w:rPr>
        <w:t xml:space="preserve"> Калуської</w:t>
      </w:r>
      <w:r w:rsidRPr="001D02A8">
        <w:rPr>
          <w:rFonts w:ascii="Times New Roman" w:hAnsi="Times New Roman" w:cs="Times New Roman"/>
          <w:sz w:val="28"/>
          <w:szCs w:val="28"/>
          <w:lang w:val="uk-UA"/>
        </w:rPr>
        <w:t xml:space="preserve"> районної державної адміністрації від 06.06.2014р. №89-р/к «Про структуру Калуської районної державної адміністрації» та з метою належного виконання поставлених завдань щодо реалізації державної політики у сфері освіти:</w:t>
      </w:r>
    </w:p>
    <w:p w:rsidR="003B58BF" w:rsidRPr="001D02A8" w:rsidRDefault="003B58BF" w:rsidP="003B58BF">
      <w:pPr>
        <w:spacing w:after="0" w:line="240" w:lineRule="auto"/>
        <w:jc w:val="both"/>
        <w:rPr>
          <w:rFonts w:ascii="Times New Roman" w:hAnsi="Times New Roman" w:cs="Times New Roman"/>
          <w:sz w:val="28"/>
          <w:szCs w:val="28"/>
          <w:lang w:val="uk-UA"/>
        </w:rPr>
      </w:pPr>
    </w:p>
    <w:p w:rsidR="003B58BF" w:rsidRDefault="003B58BF" w:rsidP="003B58BF">
      <w:pPr>
        <w:spacing w:after="0" w:line="240" w:lineRule="auto"/>
        <w:jc w:val="both"/>
        <w:rPr>
          <w:rFonts w:ascii="Times New Roman" w:hAnsi="Times New Roman" w:cs="Times New Roman"/>
          <w:sz w:val="28"/>
          <w:szCs w:val="28"/>
          <w:lang w:val="uk-UA"/>
        </w:rPr>
      </w:pPr>
      <w:r w:rsidRPr="001D02A8">
        <w:rPr>
          <w:rFonts w:ascii="Times New Roman" w:hAnsi="Times New Roman" w:cs="Times New Roman"/>
          <w:sz w:val="28"/>
          <w:szCs w:val="28"/>
          <w:lang w:val="uk-UA"/>
        </w:rPr>
        <w:tab/>
        <w:t>1. Затвердити Положення</w:t>
      </w:r>
      <w:r w:rsidR="0049081F">
        <w:rPr>
          <w:rFonts w:ascii="Times New Roman" w:hAnsi="Times New Roman" w:cs="Times New Roman"/>
          <w:sz w:val="28"/>
          <w:szCs w:val="28"/>
          <w:lang w:val="uk-UA"/>
        </w:rPr>
        <w:t xml:space="preserve"> про</w:t>
      </w:r>
      <w:r w:rsidRPr="001D02A8">
        <w:rPr>
          <w:rFonts w:ascii="Times New Roman" w:hAnsi="Times New Roman" w:cs="Times New Roman"/>
          <w:sz w:val="28"/>
          <w:szCs w:val="28"/>
          <w:lang w:val="uk-UA"/>
        </w:rPr>
        <w:t xml:space="preserve"> відділ освіти Калуської районної державної адміністрації у новій редакції (додається).</w:t>
      </w:r>
    </w:p>
    <w:p w:rsidR="00E432AA" w:rsidRDefault="00E432AA" w:rsidP="003B58BF">
      <w:pPr>
        <w:spacing w:after="0" w:line="240" w:lineRule="auto"/>
        <w:jc w:val="both"/>
        <w:rPr>
          <w:rFonts w:ascii="Times New Roman" w:hAnsi="Times New Roman" w:cs="Times New Roman"/>
          <w:sz w:val="28"/>
          <w:szCs w:val="28"/>
          <w:lang w:val="uk-UA"/>
        </w:rPr>
      </w:pPr>
    </w:p>
    <w:p w:rsidR="006B1258" w:rsidRDefault="006B1258" w:rsidP="006B125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Начальнику відділу освіти р</w:t>
      </w:r>
      <w:r w:rsidR="00FD2DF5">
        <w:rPr>
          <w:rFonts w:ascii="Times New Roman" w:hAnsi="Times New Roman" w:cs="Times New Roman"/>
          <w:sz w:val="28"/>
          <w:szCs w:val="28"/>
          <w:lang w:val="uk-UA"/>
        </w:rPr>
        <w:t xml:space="preserve">айонної державної адміністрації </w:t>
      </w:r>
      <w:r>
        <w:rPr>
          <w:rFonts w:ascii="Times New Roman" w:hAnsi="Times New Roman" w:cs="Times New Roman"/>
          <w:sz w:val="28"/>
          <w:szCs w:val="28"/>
          <w:lang w:val="uk-UA"/>
        </w:rPr>
        <w:t xml:space="preserve">(Л. </w:t>
      </w:r>
      <w:proofErr w:type="spellStart"/>
      <w:r>
        <w:rPr>
          <w:rFonts w:ascii="Times New Roman" w:hAnsi="Times New Roman" w:cs="Times New Roman"/>
          <w:sz w:val="28"/>
          <w:szCs w:val="28"/>
          <w:lang w:val="uk-UA"/>
        </w:rPr>
        <w:t>Зіник</w:t>
      </w:r>
      <w:proofErr w:type="spellEnd"/>
      <w:r>
        <w:rPr>
          <w:rFonts w:ascii="Times New Roman" w:hAnsi="Times New Roman" w:cs="Times New Roman"/>
          <w:sz w:val="28"/>
          <w:szCs w:val="28"/>
          <w:lang w:val="uk-UA"/>
        </w:rPr>
        <w:t>) подати Положення</w:t>
      </w:r>
      <w:r w:rsidR="0049081F">
        <w:rPr>
          <w:rFonts w:ascii="Times New Roman" w:hAnsi="Times New Roman" w:cs="Times New Roman"/>
          <w:sz w:val="28"/>
          <w:szCs w:val="28"/>
          <w:lang w:val="uk-UA"/>
        </w:rPr>
        <w:t xml:space="preserve"> про відділ</w:t>
      </w:r>
      <w:r>
        <w:rPr>
          <w:rFonts w:ascii="Times New Roman" w:hAnsi="Times New Roman" w:cs="Times New Roman"/>
          <w:sz w:val="28"/>
          <w:szCs w:val="28"/>
          <w:lang w:val="uk-UA"/>
        </w:rPr>
        <w:t xml:space="preserve"> освіти Калуської районної державної адміністрації на державну реєстрацію в установленому законом порядку. </w:t>
      </w:r>
    </w:p>
    <w:p w:rsidR="00E432AA" w:rsidRPr="001D02A8" w:rsidRDefault="00E432AA" w:rsidP="006B1258">
      <w:pPr>
        <w:spacing w:after="0" w:line="240" w:lineRule="auto"/>
        <w:ind w:firstLine="708"/>
        <w:jc w:val="both"/>
        <w:rPr>
          <w:rFonts w:ascii="Times New Roman" w:hAnsi="Times New Roman" w:cs="Times New Roman"/>
          <w:sz w:val="28"/>
          <w:szCs w:val="28"/>
          <w:lang w:val="uk-UA"/>
        </w:rPr>
      </w:pPr>
    </w:p>
    <w:p w:rsidR="003B58BF" w:rsidRDefault="006B1258" w:rsidP="001B5C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B58BF" w:rsidRPr="001D02A8">
        <w:rPr>
          <w:rFonts w:ascii="Times New Roman" w:hAnsi="Times New Roman" w:cs="Times New Roman"/>
          <w:sz w:val="28"/>
          <w:szCs w:val="28"/>
          <w:lang w:val="uk-UA"/>
        </w:rPr>
        <w:t>. Визнати таким, що втратило чинність розпорядження районної державної адміністрації від 15.10.2012р. №475 «Про затвердження Положення відділу освіти Калуської районної державної адміністрації».</w:t>
      </w:r>
    </w:p>
    <w:p w:rsidR="00E432AA" w:rsidRDefault="00E432AA" w:rsidP="001B5C23">
      <w:pPr>
        <w:spacing w:after="0" w:line="240" w:lineRule="auto"/>
        <w:ind w:firstLine="708"/>
        <w:jc w:val="both"/>
        <w:rPr>
          <w:rFonts w:ascii="Times New Roman" w:hAnsi="Times New Roman" w:cs="Times New Roman"/>
          <w:sz w:val="28"/>
          <w:szCs w:val="28"/>
          <w:lang w:val="uk-UA"/>
        </w:rPr>
      </w:pPr>
    </w:p>
    <w:p w:rsidR="00E432AA" w:rsidRDefault="00E432AA" w:rsidP="001B5C2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4.Узагальнення інформації та координацію роботи щодо виконання розпорядження покласти на головного відповідального виконавця – відділ освіти райдержадміністрації. </w:t>
      </w:r>
    </w:p>
    <w:p w:rsidR="00E432AA" w:rsidRPr="001D02A8" w:rsidRDefault="00E432AA" w:rsidP="001B5C23">
      <w:pPr>
        <w:spacing w:after="0" w:line="240" w:lineRule="auto"/>
        <w:ind w:firstLine="708"/>
        <w:jc w:val="both"/>
        <w:rPr>
          <w:rFonts w:ascii="Times New Roman" w:hAnsi="Times New Roman" w:cs="Times New Roman"/>
          <w:sz w:val="28"/>
          <w:szCs w:val="28"/>
          <w:lang w:val="uk-UA"/>
        </w:rPr>
      </w:pPr>
    </w:p>
    <w:p w:rsidR="003B58BF" w:rsidRPr="001D02A8" w:rsidRDefault="00E432AA" w:rsidP="003B58B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3B58BF" w:rsidRPr="001D02A8">
        <w:rPr>
          <w:rFonts w:ascii="Times New Roman" w:hAnsi="Times New Roman" w:cs="Times New Roman"/>
          <w:sz w:val="28"/>
          <w:szCs w:val="28"/>
          <w:lang w:val="uk-UA"/>
        </w:rPr>
        <w:t xml:space="preserve">. Контроль за виконанням розпорядження покласти на заступника голови райдержадміністрації С.І.Дудинця.   </w:t>
      </w:r>
    </w:p>
    <w:p w:rsidR="003B58BF" w:rsidRPr="001D02A8" w:rsidRDefault="003B58BF" w:rsidP="003B58BF">
      <w:pPr>
        <w:pStyle w:val="a3"/>
        <w:ind w:left="5664"/>
        <w:rPr>
          <w:rFonts w:ascii="Times New Roman" w:hAnsi="Times New Roman" w:cs="Times New Roman"/>
          <w:sz w:val="28"/>
          <w:szCs w:val="28"/>
          <w:lang w:val="uk-UA"/>
        </w:rPr>
      </w:pPr>
    </w:p>
    <w:p w:rsidR="003B58BF" w:rsidRPr="001D02A8" w:rsidRDefault="003B58BF" w:rsidP="00C10AD4">
      <w:pPr>
        <w:pStyle w:val="a3"/>
        <w:rPr>
          <w:rFonts w:ascii="Times New Roman" w:hAnsi="Times New Roman" w:cs="Times New Roman"/>
          <w:sz w:val="28"/>
          <w:szCs w:val="28"/>
          <w:lang w:val="uk-UA"/>
        </w:rPr>
      </w:pPr>
    </w:p>
    <w:p w:rsidR="003B58BF" w:rsidRDefault="003B58BF" w:rsidP="003B58BF">
      <w:pPr>
        <w:pStyle w:val="a3"/>
        <w:rPr>
          <w:rFonts w:ascii="Times New Roman" w:hAnsi="Times New Roman" w:cs="Times New Roman"/>
          <w:b/>
          <w:sz w:val="28"/>
          <w:szCs w:val="28"/>
          <w:lang w:val="uk-UA"/>
        </w:rPr>
      </w:pPr>
      <w:r>
        <w:rPr>
          <w:rFonts w:ascii="Times New Roman" w:hAnsi="Times New Roman" w:cs="Times New Roman"/>
          <w:b/>
          <w:sz w:val="28"/>
          <w:szCs w:val="28"/>
          <w:lang w:val="uk-UA"/>
        </w:rPr>
        <w:t>Голова районної</w:t>
      </w:r>
    </w:p>
    <w:p w:rsidR="003B58BF" w:rsidRPr="00792D8E" w:rsidRDefault="003B58BF" w:rsidP="003B58BF">
      <w:pPr>
        <w:pStyle w:val="a3"/>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державної адміністрації                                </w:t>
      </w:r>
      <w:r w:rsidR="00E432A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М.Й. Жовнір </w:t>
      </w:r>
    </w:p>
    <w:p w:rsidR="00792D8E" w:rsidRDefault="00792D8E" w:rsidP="00792D8E">
      <w:pPr>
        <w:pStyle w:val="a3"/>
        <w:ind w:left="4956"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792D8E" w:rsidRDefault="00792D8E" w:rsidP="00792D8E">
      <w:pPr>
        <w:pStyle w:val="a3"/>
        <w:ind w:left="5664"/>
        <w:rPr>
          <w:rFonts w:ascii="Times New Roman" w:hAnsi="Times New Roman" w:cs="Times New Roman"/>
          <w:sz w:val="28"/>
          <w:szCs w:val="28"/>
          <w:lang w:val="uk-UA"/>
        </w:rPr>
      </w:pPr>
      <w:r>
        <w:rPr>
          <w:rFonts w:ascii="Times New Roman" w:hAnsi="Times New Roman" w:cs="Times New Roman"/>
          <w:sz w:val="28"/>
          <w:szCs w:val="28"/>
          <w:lang w:val="uk-UA"/>
        </w:rPr>
        <w:t>розпорядження районної</w:t>
      </w:r>
    </w:p>
    <w:p w:rsidR="00792D8E" w:rsidRDefault="00792D8E" w:rsidP="00792D8E">
      <w:pPr>
        <w:pStyle w:val="a3"/>
        <w:ind w:left="5664"/>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державної адміністрації </w:t>
      </w:r>
    </w:p>
    <w:p w:rsidR="00792D8E" w:rsidRDefault="0078356F" w:rsidP="00792D8E">
      <w:pPr>
        <w:pStyle w:val="a3"/>
        <w:ind w:left="5664"/>
        <w:rPr>
          <w:rFonts w:ascii="Times New Roman" w:hAnsi="Times New Roman" w:cs="Times New Roman"/>
          <w:sz w:val="28"/>
          <w:szCs w:val="28"/>
          <w:lang w:val="uk-UA"/>
        </w:rPr>
      </w:pPr>
      <w:r>
        <w:rPr>
          <w:rFonts w:ascii="Times New Roman" w:hAnsi="Times New Roman" w:cs="Times New Roman"/>
          <w:sz w:val="28"/>
          <w:szCs w:val="28"/>
          <w:lang w:val="uk-UA"/>
        </w:rPr>
        <w:t>від 07.07.2014р. № 234</w:t>
      </w:r>
    </w:p>
    <w:p w:rsidR="00792D8E" w:rsidRDefault="00792D8E" w:rsidP="00792D8E">
      <w:pPr>
        <w:jc w:val="center"/>
        <w:rPr>
          <w:rFonts w:ascii="Times New Roman" w:hAnsi="Times New Roman" w:cs="Times New Roman"/>
          <w:sz w:val="28"/>
          <w:szCs w:val="28"/>
          <w:lang w:val="uk-UA"/>
        </w:rPr>
      </w:pPr>
    </w:p>
    <w:p w:rsidR="00792D8E" w:rsidRDefault="00792D8E" w:rsidP="00792D8E">
      <w:pPr>
        <w:jc w:val="center"/>
        <w:rPr>
          <w:rFonts w:ascii="Times New Roman" w:hAnsi="Times New Roman" w:cs="Times New Roman"/>
          <w:sz w:val="28"/>
          <w:szCs w:val="28"/>
          <w:lang w:val="uk-UA"/>
        </w:rPr>
      </w:pPr>
    </w:p>
    <w:p w:rsidR="00792D8E" w:rsidRDefault="00792D8E" w:rsidP="00792D8E">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792D8E" w:rsidRDefault="00792D8E" w:rsidP="00792D8E">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відділ освіти Калуської районної</w:t>
      </w:r>
    </w:p>
    <w:p w:rsidR="00792D8E" w:rsidRDefault="00792D8E" w:rsidP="00792D8E">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державної адміністрації </w:t>
      </w:r>
    </w:p>
    <w:p w:rsidR="00792D8E" w:rsidRDefault="00792D8E" w:rsidP="00792D8E">
      <w:pPr>
        <w:pStyle w:val="a3"/>
        <w:jc w:val="center"/>
        <w:rPr>
          <w:rFonts w:ascii="Times New Roman" w:hAnsi="Times New Roman" w:cs="Times New Roman"/>
          <w:b/>
          <w:sz w:val="28"/>
          <w:szCs w:val="28"/>
          <w:lang w:val="uk-UA"/>
        </w:rPr>
      </w:pP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bookmarkStart w:id="1" w:name="_GoBack"/>
      <w:bookmarkEnd w:id="1"/>
      <w:r>
        <w:rPr>
          <w:rFonts w:ascii="Times New Roman" w:hAnsi="Times New Roman" w:cs="Times New Roman"/>
          <w:sz w:val="28"/>
          <w:szCs w:val="28"/>
          <w:lang w:val="uk-UA"/>
        </w:rPr>
        <w:t>1. Відділ освіти Калуської районної державної адміністрації (далі – відділ освіти) утворюється головою районної державної адміністрації, входить до її складу і в межах Калуського району забезпечує виконання покладених на відділ освіти завдань.</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Відділ освіти підпорядкований голові районної державної адміністрації, а також підзвітний і підконтрольний департаменту освіти, науки, сім’ї, молоді та спорту Івано-Франківської обласної державної адміністрації.</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Відділ освіти у своїй діяльності керується Конституцією та законами України, актами Президента України і Кабінету Міністрів України, наказами та іншими нормативно-правовими актами Міністерства освіти і науки України, інших центральних органів виконавчої влади, розпорядженнями обласної, районної державних адміністрацій, актами відповідних органів місцевого самоврядування, наказами департаменту освіти, науки, сім’ї, молоді та спорту Івано-Франківської обласної державної адміністрації, а також положенням про відділ освіти.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Основними завданнями відділу освіти є:</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участь у забезпеченні реалізації державної політики в сфері освіти з урахуванням особливостей соціально-культурного середовища району;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розвитку системи освіти з метою формування гармонійно розвиненої, соціально-активної, творчої особистості;</w:t>
      </w:r>
    </w:p>
    <w:p w:rsidR="00792D8E" w:rsidRDefault="00792D8E" w:rsidP="00792D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визначення потреб, розроблення пропозицій щодо розвитку та удосконалення мережі навчальних закладів;</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в межах своїх повноважень умов для реалізації рівних прав громадян України на освіту, соціальний захист дітей дошкільного та шкільного віку;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 реалізації їх права відповідно до законів України на здобуття вищої освіти;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здійснення управління навчальними закладами, що знаходяться в межах відповідної території і належать до сфери управління районної державної адміністрації та координації діяльності цих навчальних закладів; </w:t>
      </w:r>
    </w:p>
    <w:p w:rsidR="00792D8E" w:rsidRDefault="00792D8E" w:rsidP="00792D8E">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розвитку освітнього, творчого (інтелектуального), наукового та науково-технічного потенціалу з урахуванням національно-</w:t>
      </w:r>
      <w:r>
        <w:rPr>
          <w:rFonts w:ascii="Times New Roman" w:hAnsi="Times New Roman" w:cs="Times New Roman"/>
          <w:sz w:val="28"/>
          <w:szCs w:val="28"/>
          <w:lang w:val="uk-UA"/>
        </w:rPr>
        <w:lastRenderedPageBreak/>
        <w:t>культурних, соціально-економічних, екологічних, демографічних та інших особливостей району;</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координація діяльності навчальних закладів, що належать до сфери управління районної державної адміністрації, організація роботи з їх нормативного, програмного, кадрового, матеріально-технічного і науково-методичного забезпечення;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стану освіти в районі, прогнозування та розроблення районної програми розвитку освіти, організація виконання зазначеної програми;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здійснення контролю за дотриманням актів законодавства з питань освіти, виконанням навчальними закладами усіх форм власності державних вимог щодо змісту, рівня та обсягу дошкільної, позашкільної, загальної середньої освіти;</w:t>
      </w:r>
    </w:p>
    <w:p w:rsidR="00792D8E" w:rsidRDefault="00792D8E" w:rsidP="00792D8E">
      <w:pPr>
        <w:tabs>
          <w:tab w:val="left" w:pos="851"/>
          <w:tab w:val="left" w:pos="1134"/>
          <w:tab w:val="left" w:pos="141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оздоровлення, відпочинку і дозвілля дітей та молоді;</w:t>
      </w:r>
    </w:p>
    <w:p w:rsidR="00792D8E" w:rsidRDefault="00792D8E" w:rsidP="00792D8E">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атестації педагогічних працівників і керівних кадрів навчальних закладів усіх форм власності, ведення обліку і складання звітів з цих питань у межах своєї компетенції;</w:t>
      </w:r>
    </w:p>
    <w:p w:rsidR="00792D8E" w:rsidRDefault="00792D8E" w:rsidP="00792D8E">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впровадження  в практику освітніх та наукових програм відродження та розвитку національної культури, національних традицій українського народу і національних меншин України;</w:t>
      </w:r>
    </w:p>
    <w:p w:rsidR="00792D8E" w:rsidRDefault="00792D8E" w:rsidP="00792D8E">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вживання заходів із забезпечення навчальними закладами належного рівня дошкільної, позашкільної, загальної середньої освіти, організація їх навчально-методичного й інформаційного забезпечення, сприяння підвищенню кваліфікації та розвитку творчості педагогічних працівників;</w:t>
      </w:r>
    </w:p>
    <w:p w:rsidR="00792D8E" w:rsidRDefault="00792D8E" w:rsidP="00792D8E">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впровадження в практику рекомендованих Міністерством освіти і науки, України нових освітніх програм та інших педагогічних розробок, визначення регіонального компоненту у змісті освіти;</w:t>
      </w:r>
    </w:p>
    <w:p w:rsidR="00792D8E" w:rsidRDefault="00792D8E" w:rsidP="00792D8E">
      <w:pPr>
        <w:tabs>
          <w:tab w:val="left" w:pos="993"/>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формування замовлення на навчально-методичну літературу, бланків звітності та документів про освіту;</w:t>
      </w:r>
    </w:p>
    <w:p w:rsidR="00792D8E" w:rsidRDefault="00792D8E" w:rsidP="00792D8E">
      <w:pPr>
        <w:tabs>
          <w:tab w:val="left" w:pos="993"/>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доставки підручників для забезпечення ними учнів та вихованців загальноосвітніх навчальних закладів;</w:t>
      </w:r>
    </w:p>
    <w:p w:rsidR="00792D8E" w:rsidRDefault="00792D8E" w:rsidP="00792D8E">
      <w:pPr>
        <w:tabs>
          <w:tab w:val="left" w:pos="993"/>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співпраця з відповідним підрозділом органів внутрішніх справ та соціальної служби у запобіганні дитячій бездоглядності та попередженні вчинення правопорушень серед неповнолітніх;</w:t>
      </w:r>
    </w:p>
    <w:p w:rsidR="00792D8E" w:rsidRDefault="00792D8E" w:rsidP="00792D8E">
      <w:pPr>
        <w:tabs>
          <w:tab w:val="left" w:pos="993"/>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діяльності психологічної служби та педагогічного патронажу в системі освіти;</w:t>
      </w:r>
    </w:p>
    <w:p w:rsidR="00792D8E" w:rsidRDefault="00792D8E" w:rsidP="00792D8E">
      <w:pPr>
        <w:tabs>
          <w:tab w:val="left" w:pos="993"/>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здійснення разом з органами охорони здоров'я загального контролю за охороною здоров'я дітей і проведенням оздоровчих заходів, створенням безпечних умов для навчання і праці учасників навчально-виховного процесу, вживання заходів щодо утвердження здорового способу життя у дитячому та молодіжному середовищі, проведення інформаційно-просвітницької роботи щодо протидії поширенню соціально-небезпечних хвороб серед дітей та молоді;</w:t>
      </w:r>
    </w:p>
    <w:p w:rsidR="00792D8E" w:rsidRDefault="00792D8E" w:rsidP="00792D8E">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здійснення контролю за діяльністю спортивних шкіл;</w:t>
      </w:r>
    </w:p>
    <w:p w:rsidR="00792D8E" w:rsidRDefault="00792D8E" w:rsidP="00792D8E">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вивчення, узагальнення та поширення передового досвіду роботи з питань освіти, науки, проведення методичних і науково-практичних семінарів, конференцій та інших заходів;</w:t>
      </w:r>
    </w:p>
    <w:p w:rsidR="00792D8E" w:rsidRDefault="00792D8E" w:rsidP="00792D8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здійснення повноважень, делегованих органами місцевого самоврядування;</w:t>
      </w:r>
    </w:p>
    <w:p w:rsidR="00792D8E" w:rsidRDefault="00792D8E" w:rsidP="00792D8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роботи з укомплектування, зберігання, обліку та використання архівних документів;</w:t>
      </w:r>
    </w:p>
    <w:p w:rsidR="00792D8E" w:rsidRDefault="00792D8E" w:rsidP="00792D8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інформування населення про стан та перспективи розвитку освіти в районі (не рідше ніж один раз на рік);</w:t>
      </w:r>
    </w:p>
    <w:p w:rsidR="00792D8E" w:rsidRDefault="00792D8E" w:rsidP="00792D8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внесення пропозицій щодо проекту місцевого бюджету;</w:t>
      </w:r>
    </w:p>
    <w:p w:rsidR="00792D8E" w:rsidRDefault="00792D8E" w:rsidP="00792D8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ефективного і цільового використання бюджетних коштів;</w:t>
      </w:r>
    </w:p>
    <w:p w:rsidR="00792D8E" w:rsidRDefault="00792D8E" w:rsidP="00792D8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розробка проектів розпоряджень голови районної державної адміністрації;</w:t>
      </w:r>
    </w:p>
    <w:p w:rsidR="00792D8E" w:rsidRDefault="00792D8E" w:rsidP="00792D8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підготовка самостійно або з іншими структурними підрозділами інформаційних та аналітичних матеріалів для подання голові районної державної адміністрації; </w:t>
      </w:r>
    </w:p>
    <w:p w:rsidR="00792D8E" w:rsidRDefault="00792D8E" w:rsidP="00792D8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здійснення заходів щодо запобігання і протидії корупції;</w:t>
      </w:r>
    </w:p>
    <w:p w:rsidR="00792D8E" w:rsidRDefault="00792D8E" w:rsidP="00792D8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розгляд в установленому законодавством порядку звернень громадян;</w:t>
      </w:r>
    </w:p>
    <w:p w:rsidR="00792D8E" w:rsidRDefault="00792D8E" w:rsidP="00792D8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опрацювання запитів і звернень народних депутатів України та депутатів місцевих рад;</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доступу до публічної інформації, розпорядником якої є відділ освіти;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в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в межах своїх повноважень реалізації державної політики стосовно захисту інформації з обмеженим доступом;</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захисту персональних даних;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контроль за дотриманням законодавства з питань освіти, державного стандарту загальної середньої освіти всіма загальноосвітніми навчальними закладами, розташованими на території району;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розробленні та реалізації варіативної складової змісту загальної середньої освіти;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проведення ліцензування та атестації загальноосвітніх навчальних закладів, розташованих на території району, оприлюднення результатів ліцензування та атестації;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виконує інші передбачені законодавством завдання.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Відділ освіти, відповідно до покладених на нього завдань, має право: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одержувати в установленому законодавством порядку від інших структурних підрозділів місцевої 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визначати потребу у навчальних закладах, заснованих на комунальній формі власності та подавати пропозиції щодо удосконалення їх мережі відповідно до соціально-економічних і культурно-освітніх потреб за наявності необхідної матеріально-технічної, науково-методичної бази, педагогічних кадрів;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залучати до виконання окремих робіт, участі у вивченні окремих питань спеціалістів, фахівців інших структурних підрозділів місцевої держадміністрації, підприємств, установ та організацій (за погодженням з їх керівниками), представників громадських об'єднань (за згодою); укладати в установленому порядку угоди про співпрацю, встановлювати прямі зв'язки з управліннями, навчальними закладами і науковими установами, зарубіжних країн, міжнародними організаціями, фондами тощо;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вивчати потребу та вносити пропозиції щодо утворення навчальних закладів для дітей шкільного віку, які потребують соціальної допомоги та реабілітації, організовувати їх навчання та виховання у загальноосвітніх і спеціальних навчальних закладах;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вивчати потребу та вносити пропозиції щодо утворення вечірніх (змінних) шкіл, класів, груп з очною, заочною формою навчання при загальноосвітніх навчальних закладах та створювати умови для прискореного отримання бажаючими повної загальної середньої освіти, складання іспитів екстерном;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вносити в установленому порядку пропозиції щодо удосконалення роботи районної державної адміністрації у сфері освіти;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 організовувати випуск видань інформаційного та науково-методичного характеру;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координувати роботу навчальних закладів щодо запобігання бездоглядності та правопорушень серед неповнолітніх;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скликати в установленому порядку наради, проводити семінари та конференції з питань, що належать до їх компетенції;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координувати роботу навчальних закладів, сім'ї та громадськості, пов'язаної з навчанням та вихованням дітей, організацією їх дозвілля;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надавати допомогу загальноосвітнім навчальним закладам та здійснювати контроль за організацією безоплатного регулярного підвезення до місць навчання і в зворотному шляху учнів (вихованців), які проживають у сільській місцевості;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за дорученням голови державної адміністрації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 науково-технічного, інноваційного та творчого (інтелектуального) потенціалу регіону;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представляти в установленому порядку інтереси структурного підрозділу  в судових органах під час розгляду спірних питань, що належать до його компетенції;</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14) впроваджувати навчальні плани і програми, рекомендовані Міністерством освіти і науки України, затверджувати навчальні плани загальноосвітніх навчальних закладів; вносити пропозиції щодо застосування експериментальних навчальних планів і програм;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організовувати навчання обдарованих дітей та вносити пропозиції до районної державної адміністрації, відповідних органів місцевого самоврядування про відкриття профільних  класів, шкіл нового типу (гімназії, колегіуми, ліцеї, школи-комплекси, спеціалізовані школи тощо), їх матеріальну підтримку; проводити в установленому порядку конкурси, олімпіади та інші змагання серед учнів; створювати міжшкільні навчально-виробничі комбінати, центри дитячої та юнацької творчості, допризовної підготовки тощо;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прогнозувати потребу району у педагогічних працівниках і спеціалістах, укладати договори з педагогічними  навчальними закладами на їх підготовку, проводити аналіз стану підготовки, перепідготовки та підвищення кваліфікації педагогічних і керівних кадрів навчальних закладів, брати участь у розробленні програм розвитку педагогічної освіти;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розглядати та вносити в установленому порядку пропозиції щодо заохочення та нагородження працівників освіти;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вносити пропозиції щодо обсягів бюджетного фінансування загальноосвітніх навчальних закладів та установ освіти, які перебувають у комунальній власності, аналізувати їх використання;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контролювати створення у загальноосвітніх навчальних закладах фонду загального обов'язкового навчання (фонду всеобучу), який формується за  рахунок коштів бюджету, а також залучати кошти підприємств, установ, організацій та з інших джерел, для задоволення матеріально-побутових потреб учнів;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контролювати дотримання навчальними закладами державних вимог щодо змісту, рівня і обсягу освітніх послуг відповідно до рівня і профілю навчання;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 інспектувати навчальні заклади, що належать до сфери його управління;</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проводити атестацію навчальних закладів району (не рідше ніж один раз на 10 років) щодо реалізації освітньої діяльності та відповідності освітніх послуг державним стандартам освіти;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проводити експертну оцінку статутів навчальних закладів (крім вищих) комунальної та інших форм власності;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залучати до розроблення районної програми розвитку освіти та розгляду питань, що належать до його компетенції, педагогічних, науково-педагогічних працівників і спеціалістів;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брати участь в створенні і ліквідації навчальних закладів та установ освіти всіх форм власності;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скликати районні, у тому числі щороку серпневі, конференції педагогічних працівників, проводити семінари, наради керівників навчальних закладів та установ освіти з питань, що належать до його компетенції;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вносити органам виконавчої влади та органам  місцевого самоврядування пропозиції щодо фінансування навчальних закладів та </w:t>
      </w:r>
      <w:r>
        <w:rPr>
          <w:rFonts w:ascii="Times New Roman" w:hAnsi="Times New Roman" w:cs="Times New Roman"/>
          <w:sz w:val="28"/>
          <w:szCs w:val="28"/>
          <w:lang w:val="uk-UA"/>
        </w:rPr>
        <w:lastRenderedPageBreak/>
        <w:t xml:space="preserve">установ освіти, брати безпосередню участь у формуванні бюджету освітньої галузі району;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28) зупиняти (скасовувати) у межах своєї компетенції дію наказів розпоряджень керівників навчальних закладів, якщо вони суперечать законодавству або видані з перевищенням їхніх повноважень;</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29) здійснює інші передбачені законодавством повноваження.</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Відділ освіти у процесі виконання покладених на нього завдань взаємодіє з іншими підрозділами районної державної адміністрації та органами місцевого самоврядування, територіальними органами міністерств, інших центральних органів виконавчої влади, підприємствами, установами, організаціями, об'єднаннями громадян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відділ завдань та здійснення запланованих заходів.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Відділ освіти очолює начальник, який призначається на посаду і звільняється з посади головою районної державної адміністрації згідно із законодавством про державну службу за погодженням з обласною державною адміністрацією в установленому законодавством порядку.  </w:t>
      </w:r>
    </w:p>
    <w:p w:rsidR="00792D8E" w:rsidRDefault="00792D8E" w:rsidP="00792D8E">
      <w:pPr>
        <w:spacing w:after="0" w:line="240" w:lineRule="auto"/>
        <w:ind w:firstLine="99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яка призначається на посаду начальника, повинна мати вищу педагогічну освіту за освітньо-кваліфікаційним рівнем магістра, спеціаліста. Стаж роботи за фахом у державній службі на керівних посадах не менше 3 років або стаж роботи за фахом на керівних посадах в інших сферах освіти не менше 5 років при необхідності, виходячи із виконання структурним підрозділом основних завдань та функцій. </w:t>
      </w:r>
    </w:p>
    <w:p w:rsidR="00792D8E" w:rsidRDefault="00792D8E" w:rsidP="00792D8E">
      <w:pPr>
        <w:ind w:firstLine="993"/>
        <w:jc w:val="both"/>
        <w:rPr>
          <w:rFonts w:ascii="Times New Roman" w:hAnsi="Times New Roman" w:cs="Times New Roman"/>
          <w:sz w:val="28"/>
          <w:szCs w:val="28"/>
          <w:lang w:val="uk-UA"/>
        </w:rPr>
      </w:pP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Начальник відділу освіти: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здійснює керівництво відділом освіти, несе персональну відповідальність за організацію та результати його діяльності, сприяє створенню належних умов праці у відділі освіти;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подає на затвердження голові районної державної адміністрації положення про відділ освіти;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затверджує посадові інструкції працівників відділу освіти та розділяє обов’язки між ними;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вживає заходів до удосконалення організації та підвищення ефективності роботи відділу освіти;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може входити до складу колегії районної державної адміністрації;</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вносить пропозиції щодо розгляду на засіданнях колегії питань, що належать до компетенції відділу освіти та розробляє проекти відповідних рішень;</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може брати участь у засіданнях органів місцевого самоврядування;</w:t>
      </w:r>
    </w:p>
    <w:p w:rsidR="00792D8E" w:rsidRDefault="00792D8E" w:rsidP="00792D8E">
      <w:pPr>
        <w:spacing w:after="0" w:line="240" w:lineRule="auto"/>
        <w:ind w:firstLine="993"/>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представляє інтереси відділу освіти у взаємовідносинах з іншими структурними підрозділами районної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районної державної адміністрації;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подає на затвердження голови районної державної адміністрації проекти кошторису та штатного розпису відділу освіти  в межах визначеної граничної чисельності та фонду оплати праці працівників;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затверджує положення про структурні підрозділи відділу освіти;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розпоряджається коштами у межах затвердженого головою районної державної адміністрації кошторису відділу освіти;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планує роботу відділу освіти і аналізує стан її виконання;</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звітує перед головою районної державної адміністрації про виконання покладених на відділ освіти завдань та затверджених планів роботи;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видає у межах своїх повноважень накази, організує контроль за їх виконанням. 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w:t>
      </w:r>
      <w:proofErr w:type="spellStart"/>
      <w:r>
        <w:rPr>
          <w:rFonts w:ascii="Times New Roman" w:hAnsi="Times New Roman" w:cs="Times New Roman"/>
          <w:sz w:val="28"/>
          <w:szCs w:val="28"/>
          <w:lang w:val="uk-UA"/>
        </w:rPr>
        <w:t>міськрайонному</w:t>
      </w:r>
      <w:proofErr w:type="spellEnd"/>
      <w:r>
        <w:rPr>
          <w:rFonts w:ascii="Times New Roman" w:hAnsi="Times New Roman" w:cs="Times New Roman"/>
          <w:sz w:val="28"/>
          <w:szCs w:val="28"/>
          <w:lang w:val="uk-UA"/>
        </w:rPr>
        <w:t xml:space="preserve"> управлінні юстиції;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здійснює добір кадрів;</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організовує роботу з підвищення рівня професійної компетентності працівників відділу освіти;</w:t>
      </w:r>
    </w:p>
    <w:p w:rsidR="00792D8E" w:rsidRDefault="00792D8E" w:rsidP="00792D8E">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затверджує договори про співробітництво, взаємовідносини з навчальними  закладами, науковими установами зарубіжних країн, міжнародними організаціями, фондами тощо;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призначає на посади і звільняє з посад працівників відділу освіти, керівників навчальних закладів та установ освіти комунальної форми власності;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заохочує та накладає дисциплінарні стягнення на працівників відділу освіти, керівників навчальних закладів та установ освіти;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проводить особистий прийом громадян з питань, що належать до повноважень відділу освіти;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забезпечує дотримання працівниками відділу освіти правил внутрішнього трудового розпорядку та виконавської дисципліни;</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здійснює інші повноваження, визначені законом.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Накази начальника відділу освіти,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районної державної адміністрації, відповідним міністерством, іншим центральним органом виконавчої влади або директором департаменту освіти, науки, сім’ї, молоді та спорту Івано-Франківської обласної державної адміністрації.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Начальник відділу освіти може мати заступника, який призначається на посаду та звільняється з посади головою районної державної  адміністрації  за поданням начальника відділу освіти.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Відділ освіти фінансується за рахунок коштів державного бюджету. Граничну чисельність, фонд оплати праці працівників відділу освіти визначає голова районної державної адміністрації у межах відповідних бюджетних призначень.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При відділі освіти утворюється колегія. Склад колегії затверджується  головою районної державної адміністрації за поданням </w:t>
      </w:r>
      <w:r>
        <w:rPr>
          <w:rFonts w:ascii="Times New Roman" w:hAnsi="Times New Roman" w:cs="Times New Roman"/>
          <w:sz w:val="28"/>
          <w:szCs w:val="28"/>
          <w:lang w:val="uk-UA"/>
        </w:rPr>
        <w:lastRenderedPageBreak/>
        <w:t xml:space="preserve">начальника відділу. Рішення колегії проводяться в життя наказами начальника відділу.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Для організації методичної роботи, підвищення кваліфікації педагогічних працівників при відділі освіти утворюється районний методичний кабінет дошкільної, загальної середньої та позашкільної освіти як структурний підрозділ відділу, який діє відповідно до положення про нього.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При відділі освіти може створюватися рада керівників навчальних закладів, інші громадські ради, комісії з числа учасників навчально-виховного процесу, представників громадськості. </w:t>
      </w:r>
    </w:p>
    <w:p w:rsidR="00792D8E" w:rsidRDefault="00792D8E" w:rsidP="00792D8E">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Відділ є юридичною особою, має самостійний баланс, рахунки в установах банків, печатку із зображенням Державного Герба України і своїм найменуванням. </w:t>
      </w:r>
    </w:p>
    <w:p w:rsidR="00792D8E" w:rsidRDefault="00792D8E" w:rsidP="00792D8E">
      <w:pPr>
        <w:spacing w:after="0" w:line="240" w:lineRule="auto"/>
        <w:rPr>
          <w:rFonts w:ascii="Times New Roman" w:hAnsi="Times New Roman" w:cs="Times New Roman"/>
          <w:sz w:val="28"/>
          <w:szCs w:val="28"/>
          <w:lang w:val="uk-UA"/>
        </w:rPr>
      </w:pPr>
    </w:p>
    <w:p w:rsidR="00792D8E" w:rsidRDefault="00792D8E" w:rsidP="00792D8E">
      <w:pPr>
        <w:spacing w:after="0" w:line="240" w:lineRule="auto"/>
        <w:rPr>
          <w:rFonts w:ascii="Times New Roman" w:eastAsia="Calibri" w:hAnsi="Times New Roman" w:cs="Times New Roman"/>
          <w:b/>
          <w:sz w:val="28"/>
          <w:szCs w:val="28"/>
          <w:lang w:val="uk-UA"/>
        </w:rPr>
      </w:pPr>
    </w:p>
    <w:p w:rsidR="003B58BF" w:rsidRDefault="003B58BF" w:rsidP="00792D8E">
      <w:pPr>
        <w:pStyle w:val="a3"/>
        <w:ind w:left="5664"/>
        <w:rPr>
          <w:rFonts w:ascii="Times New Roman" w:hAnsi="Times New Roman" w:cs="Times New Roman"/>
          <w:sz w:val="28"/>
          <w:szCs w:val="28"/>
          <w:lang w:val="uk-UA"/>
        </w:rPr>
      </w:pPr>
    </w:p>
    <w:sectPr w:rsidR="003B58BF" w:rsidSect="00B11AD6">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8BF"/>
    <w:rsid w:val="001B5C23"/>
    <w:rsid w:val="001C4ACF"/>
    <w:rsid w:val="002529CB"/>
    <w:rsid w:val="003B58BF"/>
    <w:rsid w:val="00410ACC"/>
    <w:rsid w:val="0049081F"/>
    <w:rsid w:val="004A017E"/>
    <w:rsid w:val="005C1795"/>
    <w:rsid w:val="006B1258"/>
    <w:rsid w:val="00771BD0"/>
    <w:rsid w:val="0078356F"/>
    <w:rsid w:val="00792D8E"/>
    <w:rsid w:val="007E2C26"/>
    <w:rsid w:val="00820ACD"/>
    <w:rsid w:val="008A255A"/>
    <w:rsid w:val="008B2C5D"/>
    <w:rsid w:val="009F21EA"/>
    <w:rsid w:val="00AC5ED9"/>
    <w:rsid w:val="00AF43BF"/>
    <w:rsid w:val="00B11AD6"/>
    <w:rsid w:val="00B618BA"/>
    <w:rsid w:val="00C10AD4"/>
    <w:rsid w:val="00C41CDD"/>
    <w:rsid w:val="00C6708B"/>
    <w:rsid w:val="00CD7A4C"/>
    <w:rsid w:val="00DC03DB"/>
    <w:rsid w:val="00E432AA"/>
    <w:rsid w:val="00ED45FB"/>
    <w:rsid w:val="00FB2F30"/>
    <w:rsid w:val="00FB5E82"/>
    <w:rsid w:val="00FD2D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BF"/>
    <w:rPr>
      <w:lang w:val="ru-RU"/>
    </w:rPr>
  </w:style>
  <w:style w:type="paragraph" w:styleId="1">
    <w:name w:val="heading 1"/>
    <w:basedOn w:val="a"/>
    <w:next w:val="a"/>
    <w:link w:val="10"/>
    <w:qFormat/>
    <w:rsid w:val="003B58BF"/>
    <w:pPr>
      <w:keepNext/>
      <w:spacing w:after="0" w:line="240" w:lineRule="auto"/>
      <w:outlineLvl w:val="0"/>
    </w:pPr>
    <w:rPr>
      <w:rFonts w:ascii="Times New Roman" w:eastAsia="Times New Roman" w:hAnsi="Times New Roman" w:cs="Times New Roman"/>
      <w:sz w:val="32"/>
      <w:szCs w:val="20"/>
      <w:lang w:val="uk-UA" w:eastAsia="uk-UA"/>
    </w:rPr>
  </w:style>
  <w:style w:type="paragraph" w:styleId="2">
    <w:name w:val="heading 2"/>
    <w:basedOn w:val="a"/>
    <w:next w:val="a"/>
    <w:link w:val="20"/>
    <w:qFormat/>
    <w:rsid w:val="003B58BF"/>
    <w:pPr>
      <w:keepNext/>
      <w:spacing w:after="0" w:line="240" w:lineRule="auto"/>
      <w:jc w:val="center"/>
      <w:outlineLvl w:val="1"/>
    </w:pPr>
    <w:rPr>
      <w:rFonts w:ascii="Times New Roman" w:eastAsia="Times New Roman" w:hAnsi="Times New Roman" w:cs="Times New Roman"/>
      <w:b/>
      <w:sz w:val="36"/>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8BF"/>
    <w:rPr>
      <w:rFonts w:ascii="Times New Roman" w:eastAsia="Times New Roman" w:hAnsi="Times New Roman" w:cs="Times New Roman"/>
      <w:sz w:val="32"/>
      <w:szCs w:val="20"/>
      <w:lang w:eastAsia="uk-UA"/>
    </w:rPr>
  </w:style>
  <w:style w:type="character" w:customStyle="1" w:styleId="20">
    <w:name w:val="Заголовок 2 Знак"/>
    <w:basedOn w:val="a0"/>
    <w:link w:val="2"/>
    <w:rsid w:val="003B58BF"/>
    <w:rPr>
      <w:rFonts w:ascii="Times New Roman" w:eastAsia="Times New Roman" w:hAnsi="Times New Roman" w:cs="Times New Roman"/>
      <w:b/>
      <w:sz w:val="36"/>
      <w:szCs w:val="20"/>
      <w:lang w:eastAsia="uk-UA"/>
    </w:rPr>
  </w:style>
  <w:style w:type="paragraph" w:styleId="a3">
    <w:name w:val="No Spacing"/>
    <w:uiPriority w:val="1"/>
    <w:qFormat/>
    <w:rsid w:val="003B58BF"/>
    <w:pPr>
      <w:spacing w:after="0" w:line="240" w:lineRule="auto"/>
    </w:pPr>
    <w:rPr>
      <w:lang w:val="ru-RU"/>
    </w:rPr>
  </w:style>
  <w:style w:type="paragraph" w:customStyle="1" w:styleId="a4">
    <w:name w:val="Знак Знак"/>
    <w:basedOn w:val="a"/>
    <w:rsid w:val="003B58BF"/>
    <w:pPr>
      <w:spacing w:after="0" w:line="240" w:lineRule="auto"/>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8743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13552</Words>
  <Characters>7725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 Василівна</dc:creator>
  <cp:lastModifiedBy>Микола</cp:lastModifiedBy>
  <cp:revision>3</cp:revision>
  <cp:lastPrinted>2014-07-28T07:53:00Z</cp:lastPrinted>
  <dcterms:created xsi:type="dcterms:W3CDTF">2014-08-12T06:40:00Z</dcterms:created>
  <dcterms:modified xsi:type="dcterms:W3CDTF">2014-08-12T06:43:00Z</dcterms:modified>
</cp:coreProperties>
</file>